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72" w:rsidRPr="008E2372" w:rsidRDefault="008E2372" w:rsidP="008E237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E2372">
        <w:rPr>
          <w:rFonts w:ascii="Arial" w:eastAsia="Times New Roman" w:hAnsi="Arial" w:cs="Arial"/>
          <w:color w:val="000000"/>
          <w:kern w:val="36"/>
          <w:sz w:val="43"/>
          <w:szCs w:val="43"/>
        </w:rPr>
        <w:t>Что такое УМК?</w:t>
      </w:r>
    </w:p>
    <w:p w:rsidR="008E2372" w:rsidRPr="008E2372" w:rsidRDefault="008E2372" w:rsidP="008E2372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E2372">
        <w:rPr>
          <w:rFonts w:ascii="Arial" w:eastAsia="Times New Roman" w:hAnsi="Arial" w:cs="Arial"/>
          <w:color w:val="000000"/>
          <w:sz w:val="16"/>
          <w:szCs w:val="16"/>
        </w:rPr>
        <w:t>Что такое УМК?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Творческими группами 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г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>. Казани и Набережных Челнов были разработаны УМК: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1 комплект – по обучению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татароязычных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Гаффаровой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Сабили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Муллануровны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;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2 комплект – по обучению русскоязычных детей татарскому языку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Татарча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сөйләшәбез» - «Говорим по-татарски», творческая группа под руководством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Зариповой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Зифы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Мирхатовны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;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3 комплект – по обучению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татароязычных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детей родному языку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Туган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телдә сөйләшәбез», творческая группа под руководством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Хазратовой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Файрузы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Вакилевны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;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4 комплект – для детей подготовительной к школе групп «Мәктәпкәчә яшьтәгелә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р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әлифбасы: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авазларны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уйнатып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» (для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татароязычных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детей) автор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Шаехова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Резеда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Камилевна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Шаехова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Резеда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Камилевна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«Изучаем русский язык»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С.Гаффарова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Комплект «Изучаем русский язык» 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включает в себя программу обучения детей начиная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микродиалоги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Татарча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сөйләшәбез» - «Говорим по-татарски»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З.Зарипова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Творческая группа под руководством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З.М.Зариповой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: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“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Минем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өем” (для средней группы), “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Уйный-уйный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үсәбез” (для старшей группы), “Мәктәпкә илтә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юллар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” (для подготовительной к школе группы). 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состовлять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Туган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телдә сөйләшәбез»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Ф.Хазратова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, З.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Ш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>әрәфетдинова, И.Хәбибуллина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воспи¬тания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детей.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В связи с этим был разработан и составлен учебно-методический комплект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Туган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телдә сөйләшәбез»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.П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редложенный УМК 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lastRenderedPageBreak/>
        <w:t>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</w:t>
      </w:r>
      <w:r w:rsidRPr="008E2372">
        <w:rPr>
          <w:rFonts w:ascii="Arial" w:eastAsia="Times New Roman" w:hAnsi="Arial" w:cs="Arial"/>
          <w:color w:val="000000"/>
          <w:sz w:val="16"/>
        </w:rPr>
        <w:t> 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Основная цель УМК “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Туган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телдә сөйләшәбез”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УМК “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Туган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телдә сөйләшәбез”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«Детский сад», «Осень»,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Я-Человек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«Мәктәпкәчә яшьтәгелә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р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әлифбасы: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авазларны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уйнатып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»,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«Раз - словечко, два – словечко»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Р.Шаехова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В программе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предшкольного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Для решения этих задач опираемся на рабочие тетради «Мәктәпкәчә яшьтәгелә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р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әлифбасы: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авазларны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уйнатып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».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Состав учебно-методических комплектов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I. Материалы для обучения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1. Рабочие тетради для детей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2. Методические рекомендации и пособия для воспитателей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II. Материал для формирования языковой среды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1. Сборники детских художественных произведений для воспитателей и родителей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2. Комплекты аудиоматериалов (песни, танцы)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3. 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Комплекты видеоматериалов (телепередачи,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учебные мультфильмы):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а) переведенные с русского языка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б) вновь созданные на татарском языке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Мультимедийные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ресурсы нового поколения для изучения детьми татарского языка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Разработаны 5 мультфильмов на татарском языке (объединение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Татармультфильм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»)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Разработаны содержание 45 анимационных сюжетов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Создана познавательно-развлекательная телевизионная передача «Әкият илендә» (трансляция по ТНВ, по воскресеньям в 9.30)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Тиражирован комплект из трех дисков: музыкальные сказки на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>.яз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- «Африка хикмәтләре»,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Сертотмас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үрдәк»,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Бардым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lastRenderedPageBreak/>
        <w:t xml:space="preserve">күлгә,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салдым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кармак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...» детские песни на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тат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.я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>з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. – «Биилә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р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итек-читекләр» Луизы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Батыр-Булгари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Разработаны аудиозаписи татарских народных танцевальных мелодий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Шома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бас» (29 мелодий)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Осуществлен перевод 8 мультфильмов на татарский язык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Перевод мультипликационных фильмов «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Союзмультфильм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>» на татарский язык: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1. Крокодил Гена</w:t>
      </w:r>
      <w:r w:rsidRPr="008E2372">
        <w:rPr>
          <w:rFonts w:ascii="Arial" w:eastAsia="Times New Roman" w:hAnsi="Arial" w:cs="Arial"/>
          <w:color w:val="000000"/>
          <w:sz w:val="16"/>
        </w:rPr>
        <w:t> 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2.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Чебурашка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3. Шапокляк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4. Как львенок и черепаха пели песню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5.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Винни-Пух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6.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Винни-Пух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идет в гости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7.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Винни-Пух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и день забот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8. Котенок по имени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Г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>ав № 1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9. Котенок по имени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Г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>ав № 2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10. Котенок по имени</w:t>
      </w:r>
      <w:proofErr w:type="gramStart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Г</w:t>
      </w:r>
      <w:proofErr w:type="gramEnd"/>
      <w:r w:rsidRPr="008E2372">
        <w:rPr>
          <w:rFonts w:ascii="Arial" w:eastAsia="Times New Roman" w:hAnsi="Arial" w:cs="Arial"/>
          <w:color w:val="000000"/>
          <w:sz w:val="16"/>
          <w:szCs w:val="16"/>
        </w:rPr>
        <w:t>ав № 3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11. Трое из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Простоквашино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12. Каникулы в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Простоквашино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13. Зима в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Простоквашино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14. Кто сказал «Мяу»?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15. Золушка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16. Двенадцать месяцев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17. Малыш и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Карлсон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18.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Карлсон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вернулся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>Анимационные сюжеты (до 3-х минут):</w:t>
      </w:r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1. Әйдә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дуслашыйк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2.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Качышлы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уйныйбыз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3.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Шалкан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t xml:space="preserve"> әкияте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буенча</w:t>
      </w:r>
      <w:proofErr w:type="spellEnd"/>
      <w:r w:rsidRPr="008E2372">
        <w:rPr>
          <w:rFonts w:ascii="Arial" w:eastAsia="Times New Roman" w:hAnsi="Arial" w:cs="Arial"/>
          <w:color w:val="000000"/>
          <w:sz w:val="16"/>
          <w:szCs w:val="16"/>
        </w:rPr>
        <w:br/>
        <w:t xml:space="preserve">4. Безнең </w:t>
      </w:r>
      <w:proofErr w:type="spellStart"/>
      <w:r w:rsidRPr="008E2372">
        <w:rPr>
          <w:rFonts w:ascii="Arial" w:eastAsia="Times New Roman" w:hAnsi="Arial" w:cs="Arial"/>
          <w:color w:val="000000"/>
          <w:sz w:val="16"/>
          <w:szCs w:val="16"/>
        </w:rPr>
        <w:t>кунаклар</w:t>
      </w:r>
      <w:proofErr w:type="spellEnd"/>
    </w:p>
    <w:p w:rsidR="00245E8D" w:rsidRDefault="00245E8D"/>
    <w:sectPr w:rsidR="00245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E2372"/>
    <w:rsid w:val="00245E8D"/>
    <w:rsid w:val="008E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2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3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E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E2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1506</Words>
  <Characters>8586</Characters>
  <Application>Microsoft Office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2</cp:revision>
  <dcterms:created xsi:type="dcterms:W3CDTF">2017-04-03T18:10:00Z</dcterms:created>
  <dcterms:modified xsi:type="dcterms:W3CDTF">2017-04-03T18:10:00Z</dcterms:modified>
</cp:coreProperties>
</file>